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AF" w:rsidRDefault="00A923AF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  <w:bookmarkStart w:id="0" w:name="_GoBack"/>
      <w:bookmarkEnd w:id="0"/>
    </w:p>
    <w:p w:rsidR="00F517BD" w:rsidRDefault="00F517BD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Pr="00865186" w:rsidRDefault="00A923AF" w:rsidP="006E08F0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6D4CF4" w:rsidRPr="002E0714">
        <w:rPr>
          <w:rFonts w:ascii="Trebuchet MS" w:hAnsi="Trebuchet MS"/>
          <w:b/>
          <w:smallCaps w:val="0"/>
          <w:color w:val="538135" w:themeColor="accent6" w:themeShade="BF"/>
        </w:rPr>
        <w:t xml:space="preserve">Bando </w:t>
      </w:r>
      <w:r w:rsidR="002E0714" w:rsidRPr="002E0714">
        <w:rPr>
          <w:rFonts w:ascii="Trebuchet MS" w:hAnsi="Trebuchet MS"/>
          <w:b/>
          <w:smallCaps w:val="0"/>
          <w:color w:val="538135" w:themeColor="accent6" w:themeShade="BF"/>
        </w:rPr>
        <w:t>scuola-territorio</w:t>
      </w:r>
    </w:p>
    <w:p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p w:rsidR="00375173" w:rsidRDefault="00375173"/>
    <w:p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:rsidR="00375173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375173" w:rsidRPr="001A3DAE" w:rsidRDefault="00375173" w:rsidP="0051489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/>
    <w:p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>
        <w:rPr>
          <w:rFonts w:ascii="Trebuchet MS" w:hAnsi="Trebuchet MS"/>
          <w:smallCaps w:val="0"/>
          <w:sz w:val="20"/>
          <w:szCs w:val="20"/>
        </w:rPr>
        <w:t>e di progettazione ed indicato n</w:t>
      </w:r>
      <w:r>
        <w:rPr>
          <w:rFonts w:ascii="Trebuchet MS" w:hAnsi="Trebuchet MS"/>
          <w:smallCaps w:val="0"/>
          <w:sz w:val="20"/>
          <w:szCs w:val="20"/>
        </w:rPr>
        <w:t>ella scheda di progetto.</w:t>
      </w:r>
    </w:p>
    <w:p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0714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D4CF4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82389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0162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BDCED-8D68-4153-8724-0836E315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840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2</cp:revision>
  <cp:lastPrinted>2017-05-31T07:37:00Z</cp:lastPrinted>
  <dcterms:created xsi:type="dcterms:W3CDTF">2021-02-11T08:06:00Z</dcterms:created>
  <dcterms:modified xsi:type="dcterms:W3CDTF">2021-02-11T08:06:00Z</dcterms:modified>
</cp:coreProperties>
</file>