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6D4CF4">
        <w:rPr>
          <w:rFonts w:ascii="Trebuchet MS" w:hAnsi="Trebuchet MS"/>
          <w:b/>
          <w:smallCaps w:val="0"/>
          <w:color w:val="C45911" w:themeColor="accent2" w:themeShade="BF"/>
        </w:rPr>
        <w:t xml:space="preserve">Bando </w:t>
      </w:r>
      <w:r w:rsidR="00A0668B">
        <w:rPr>
          <w:rFonts w:ascii="Trebuchet MS" w:hAnsi="Trebuchet MS"/>
          <w:b/>
          <w:smallCaps w:val="0"/>
          <w:color w:val="C45911" w:themeColor="accent2" w:themeShade="BF"/>
        </w:rPr>
        <w:t>digitale per la cultura</w:t>
      </w:r>
      <w:r w:rsidR="001B6B00">
        <w:rPr>
          <w:rFonts w:ascii="Trebuchet MS" w:hAnsi="Trebuchet MS"/>
          <w:b/>
          <w:smallCaps w:val="0"/>
          <w:color w:val="C45911" w:themeColor="accent2" w:themeShade="BF"/>
        </w:rPr>
        <w:t xml:space="preserve"> 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B6B0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 costituzione ente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>
      <w:bookmarkStart w:id="0" w:name="_GoBack"/>
      <w:bookmarkEnd w:id="0"/>
    </w:p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970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B6B00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668B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62B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4EB1013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665F-BF63-4FD5-8BA7-5C242A35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872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4</cp:revision>
  <cp:lastPrinted>2017-05-31T07:37:00Z</cp:lastPrinted>
  <dcterms:created xsi:type="dcterms:W3CDTF">2020-08-27T14:22:00Z</dcterms:created>
  <dcterms:modified xsi:type="dcterms:W3CDTF">2022-01-31T14:36:00Z</dcterms:modified>
</cp:coreProperties>
</file>